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人文</w:t>
      </w:r>
      <w:r>
        <w:rPr>
          <w:rFonts w:hint="eastAsia" w:ascii="方正小标宋简体" w:eastAsia="方正小标宋简体"/>
          <w:sz w:val="36"/>
          <w:szCs w:val="36"/>
        </w:rPr>
        <w:t>学院“优秀团支部”申报表</w:t>
      </w:r>
    </w:p>
    <w:tbl>
      <w:tblPr>
        <w:tblStyle w:val="3"/>
        <w:tblpPr w:leftFromText="180" w:rightFromText="180" w:vertAnchor="text" w:horzAnchor="page" w:tblpX="1545" w:tblpY="61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872"/>
        <w:gridCol w:w="1187"/>
        <w:gridCol w:w="112"/>
        <w:gridCol w:w="965"/>
        <w:gridCol w:w="404"/>
        <w:gridCol w:w="265"/>
        <w:gridCol w:w="404"/>
        <w:gridCol w:w="227"/>
        <w:gridCol w:w="102"/>
        <w:gridCol w:w="756"/>
        <w:gridCol w:w="234"/>
        <w:gridCol w:w="1299"/>
        <w:gridCol w:w="1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团支部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全  称</w:t>
            </w:r>
          </w:p>
        </w:tc>
        <w:tc>
          <w:tcPr>
            <w:tcW w:w="33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所在单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Cs w:val="21"/>
              </w:rPr>
              <w:t>位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全   称</w:t>
            </w: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作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情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况</w:t>
            </w:r>
          </w:p>
        </w:tc>
        <w:tc>
          <w:tcPr>
            <w:tcW w:w="8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员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数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</w:t>
            </w: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5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推荐优秀团员作入党积极分子人选人数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</w:t>
            </w: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54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年度应收团费</w:t>
            </w: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年度实收团费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近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三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换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届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情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况</w:t>
            </w:r>
          </w:p>
        </w:tc>
        <w:tc>
          <w:tcPr>
            <w:tcW w:w="226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换届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时间</w:t>
            </w:r>
          </w:p>
        </w:tc>
        <w:tc>
          <w:tcPr>
            <w:tcW w:w="48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换届后的团支部（总支）委员情况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26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人 数</w:t>
            </w: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平均年龄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年执行“三会两制一课”情况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团支部大会召开次数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团支部委员会议召开次数</w:t>
            </w:r>
          </w:p>
        </w:tc>
        <w:tc>
          <w:tcPr>
            <w:tcW w:w="1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团小组会召开次数</w:t>
            </w:r>
          </w:p>
        </w:tc>
        <w:tc>
          <w:tcPr>
            <w:tcW w:w="1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是否开展团员教育评议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是否开展团员年度团籍注册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开展团课次数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开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展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活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动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情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况</w:t>
            </w:r>
          </w:p>
        </w:tc>
        <w:tc>
          <w:tcPr>
            <w:tcW w:w="2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度</w:t>
            </w:r>
          </w:p>
        </w:tc>
        <w:tc>
          <w:tcPr>
            <w:tcW w:w="2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开展活动次数</w:t>
            </w: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参加活动总人次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</w:t>
            </w:r>
          </w:p>
        </w:tc>
        <w:tc>
          <w:tcPr>
            <w:tcW w:w="2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</w:t>
            </w:r>
          </w:p>
        </w:tc>
        <w:tc>
          <w:tcPr>
            <w:tcW w:w="2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Fonts w:ascii="仿宋_GB2312" w:hAnsi="仿宋_GB2312" w:eastAsia="仿宋_GB2312" w:cs="仿宋_GB2312"/>
                <w:spacing w:val="-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Cs w:val="21"/>
              </w:rPr>
              <w:t>近五年获得市级及以上荣誉情况</w:t>
            </w:r>
          </w:p>
        </w:tc>
        <w:tc>
          <w:tcPr>
            <w:tcW w:w="80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2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Fonts w:ascii="仿宋_GB2312" w:hAnsi="仿宋_GB2312" w:eastAsia="仿宋_GB2312" w:cs="仿宋_GB2312"/>
                <w:spacing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Cs w:val="21"/>
              </w:rPr>
              <w:t>年参与情况及取得的效果</w:t>
            </w:r>
          </w:p>
          <w:p>
            <w:pPr>
              <w:snapToGrid w:val="0"/>
              <w:spacing w:line="240" w:lineRule="atLeast"/>
              <w:ind w:left="113" w:right="113"/>
              <w:jc w:val="center"/>
              <w:rPr>
                <w:rFonts w:ascii="仿宋_GB2312" w:hAnsi="仿宋_GB2312" w:eastAsia="仿宋_GB2312" w:cs="仿宋_GB2312"/>
                <w:spacing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Cs w:val="21"/>
              </w:rPr>
              <w:t>年度开展的主要活动和青</w:t>
            </w:r>
          </w:p>
        </w:tc>
        <w:tc>
          <w:tcPr>
            <w:tcW w:w="80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1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组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织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意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见</w:t>
            </w:r>
          </w:p>
        </w:tc>
        <w:tc>
          <w:tcPr>
            <w:tcW w:w="38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（盖  章）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年  月  日</w:t>
            </w:r>
          </w:p>
        </w:tc>
        <w:tc>
          <w:tcPr>
            <w:tcW w:w="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委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意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见</w:t>
            </w:r>
          </w:p>
        </w:tc>
        <w:tc>
          <w:tcPr>
            <w:tcW w:w="35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（盖  章）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1ODdhZWE5NDI2MmY3MDdmODk3YTYwNTJmYjgxOTcifQ=="/>
  </w:docVars>
  <w:rsids>
    <w:rsidRoot w:val="6CBC3AD8"/>
    <w:rsid w:val="1B450D4A"/>
    <w:rsid w:val="1F3E0F0B"/>
    <w:rsid w:val="22A45464"/>
    <w:rsid w:val="2C852B16"/>
    <w:rsid w:val="3B34332F"/>
    <w:rsid w:val="3C153CA2"/>
    <w:rsid w:val="6CBC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2023-12-29T11:57:00Z</dcterms:created>
  <dc:creator>史洪昌</dc:creator>
  <cp:lastModifiedBy>史洪昌</cp:lastModifiedBy>
  <dcterms:modified xsi:type="dcterms:W3CDTF">2023-12-29T12:20:59Z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A2030E6A4856476AA4E6C0BA974F7D21_13</vt:lpwstr>
  </property>
</Properties>
</file>